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D0" w:rsidRPr="00FE654D" w:rsidRDefault="00DD65D0" w:rsidP="00DD65D0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FE654D">
        <w:rPr>
          <w:rFonts w:eastAsia="Times New Roman" w:cs="Arial"/>
          <w:b/>
          <w:sz w:val="24"/>
          <w:szCs w:val="24"/>
          <w:lang w:eastAsia="pl-PL"/>
        </w:rPr>
        <w:t>Cyfryzacja szacowania strat spowodowanych przez suszę.</w:t>
      </w:r>
    </w:p>
    <w:p w:rsidR="00DD65D0" w:rsidRPr="00FE654D" w:rsidRDefault="00DD65D0" w:rsidP="00DD65D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DD65D0" w:rsidRPr="00FE654D" w:rsidRDefault="00DD65D0" w:rsidP="00DD65D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654D">
        <w:rPr>
          <w:rFonts w:eastAsia="Times New Roman" w:cs="Arial"/>
          <w:sz w:val="24"/>
          <w:szCs w:val="24"/>
          <w:lang w:eastAsia="pl-PL"/>
        </w:rPr>
        <w:t xml:space="preserve">W dniu 9 czerwca 2020 roku weszło w życie rozporządzenie Rady Ministrów z dnia 3 czerwca 2020 r. zmieniające rozporządzenie w sprawie szczegółowego zakresu i sposobów realizacji niektórych zadań Agencji Restrukturyzacji i Modernizacji Rolnictwa, które wprowadza publiczną aplikację, w której producent rolny po zalogowaniu się do tej aplikacji podpisem zaufanym składa wniosek o oszacowanie strat w uprawach rolnych, w których Klimatyczny Bilans Wodny w danym okresie, wskazuje na możliwość spadku plonów w związku z suszą. Aplikacja będzie przyjmowała kolejne zgłoszenia upraw rolnych dokonywane przez tego samego producenta rolnego do zatwierdzenia przez niego wniosku o oszacowanie strat profilem zaufanym. Protokół oszacowania szkód w formie dokumentu elektronicznego będzie automatycznie wyliczał szkody spowodowane przez suszę po zatwierdzeniu przez producenta rolnego ostatniego zgłoszenia upraw rolnych. Aplikacja uwzględnia następujące zasady zgłaszania wniosków o oszacowanie strat spowodowanych w uprawach rolnych przez suszę oraz wyliczenia w protokole wysokości spadku dochodów w gospodarstwie rolnym z tego tytułu: </w:t>
      </w:r>
    </w:p>
    <w:p w:rsidR="00DD65D0" w:rsidRPr="00FE654D" w:rsidRDefault="00DD65D0" w:rsidP="00DD65D0">
      <w:pPr>
        <w:pStyle w:val="Akapitzlist"/>
        <w:tabs>
          <w:tab w:val="left" w:pos="8713"/>
        </w:tabs>
        <w:spacing w:after="0" w:line="240" w:lineRule="auto"/>
        <w:ind w:left="8713"/>
        <w:jc w:val="both"/>
        <w:rPr>
          <w:rFonts w:eastAsia="Times New Roman" w:cs="Arial"/>
          <w:sz w:val="24"/>
          <w:szCs w:val="24"/>
          <w:lang w:eastAsia="pl-PL"/>
        </w:rPr>
      </w:pPr>
    </w:p>
    <w:p w:rsidR="00DD65D0" w:rsidRPr="00FE654D" w:rsidRDefault="00DD65D0" w:rsidP="00DD65D0">
      <w:pPr>
        <w:pStyle w:val="Akapitzlist"/>
        <w:spacing w:after="0" w:line="240" w:lineRule="auto"/>
        <w:ind w:left="142" w:hanging="142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1) </w:t>
      </w:r>
      <w:r w:rsidRPr="00FE654D">
        <w:rPr>
          <w:rFonts w:eastAsia="Times New Roman" w:cs="Arial"/>
          <w:sz w:val="24"/>
          <w:szCs w:val="24"/>
          <w:lang w:eastAsia="pl-PL"/>
        </w:rPr>
        <w:t>któremu został nadany numer identyfikacyjny w trybie przepisów o krajowym systemie ewidencji producentów, ewidencji gospodarstw rolnych oraz ewidencji wniosków o przyznanie płatności,</w:t>
      </w:r>
    </w:p>
    <w:p w:rsidR="00DD65D0" w:rsidRPr="00FE654D" w:rsidRDefault="00DD65D0" w:rsidP="00DD65D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654D">
        <w:rPr>
          <w:rFonts w:eastAsia="Times New Roman" w:cs="Arial"/>
          <w:sz w:val="24"/>
          <w:szCs w:val="24"/>
          <w:lang w:eastAsia="pl-PL"/>
        </w:rPr>
        <w:t>2) w którego gospodarstwie rolnym wystąpiły szkody w uprawach rolnych spowodowane wystąpieniem suszy w rozumieniu przepisów o ubezpieczeniach upraw rolnych i zwierząt gospodarskich,</w:t>
      </w:r>
    </w:p>
    <w:p w:rsidR="00DD65D0" w:rsidRPr="00FE654D" w:rsidRDefault="00DD65D0" w:rsidP="00DD65D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654D">
        <w:rPr>
          <w:rFonts w:eastAsia="Times New Roman" w:cs="Arial"/>
          <w:sz w:val="24"/>
          <w:szCs w:val="24"/>
          <w:lang w:eastAsia="pl-PL"/>
        </w:rPr>
        <w:t xml:space="preserve"> 3) będący mikro przedsiębiorstwem, małym, średnim albo dużym przedsiębiorstwem w rozumieniu załącznika I do rozporządzenia nr 702/2014wypełnia wniosek o oszacowanie strat.2. Elektroniczny wniosek o oszacowanie strat umożliwi producentowi rolnemu wybranie upraw poszkodowanych przez suszę z upraw zgłoszonych do ARiMR we wniosku o przyznanie płatności bezpośrednich. Dane o liczbie zwierząt z I RZ plus umożliwią weryfikację wprowadzanych przez producentów rolnych danych o liczbie zwierząt w gospodarstwie rolnym. Dane te będą niezbędne do wyliczenia wartości produkcji roślinnej i zwierzęcej danego gospodarstwa rolnego.3.Dane dostarczone przez ARiMR, IUNG i </w:t>
      </w:r>
      <w:proofErr w:type="spellStart"/>
      <w:r w:rsidRPr="00FE654D">
        <w:rPr>
          <w:rFonts w:eastAsia="Times New Roman" w:cs="Arial"/>
          <w:sz w:val="24"/>
          <w:szCs w:val="24"/>
          <w:lang w:eastAsia="pl-PL"/>
        </w:rPr>
        <w:t>IERiGŻ</w:t>
      </w:r>
      <w:proofErr w:type="spellEnd"/>
      <w:r w:rsidRPr="00FE654D">
        <w:rPr>
          <w:rFonts w:eastAsia="Times New Roman" w:cs="Arial"/>
          <w:sz w:val="24"/>
          <w:szCs w:val="24"/>
          <w:lang w:eastAsia="pl-PL"/>
        </w:rPr>
        <w:t>– po odpowiednim zmapowaniu upraw – pozwolą na określenie obszarów upraw rolnych dotkniętych suszą oraz maksymalnego poziomu strat.</w:t>
      </w:r>
    </w:p>
    <w:p w:rsidR="00DD65D0" w:rsidRPr="00FE654D" w:rsidRDefault="00DD65D0" w:rsidP="00DD65D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E654D">
        <w:rPr>
          <w:rFonts w:eastAsia="Times New Roman" w:cs="Arial"/>
          <w:sz w:val="24"/>
          <w:szCs w:val="24"/>
          <w:lang w:eastAsia="pl-PL"/>
        </w:rPr>
        <w:t>4.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FE654D">
        <w:rPr>
          <w:rFonts w:eastAsia="Times New Roman" w:cs="Arial"/>
          <w:sz w:val="24"/>
          <w:szCs w:val="24"/>
          <w:lang w:eastAsia="pl-PL"/>
        </w:rPr>
        <w:t xml:space="preserve">Aplikacja odrzuci uprawy rolne wprowadzone przez producenta rolnego jako poszkodowane przez suszę, które nie były zgłoszone do dopłat bezpośrednich(weryfikacja z danymi udostępnionymi przez ) ARiMR oraz uprawy z obszarów nie </w:t>
      </w:r>
    </w:p>
    <w:p w:rsidR="00DD65D0" w:rsidRPr="00FE654D" w:rsidRDefault="00DD65D0" w:rsidP="00DD65D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654D">
        <w:rPr>
          <w:rFonts w:eastAsia="Times New Roman" w:cs="Arial"/>
          <w:sz w:val="24"/>
          <w:szCs w:val="24"/>
          <w:lang w:eastAsia="pl-PL"/>
        </w:rPr>
        <w:t>potwierdzonych w monitoringu suszy prowadzonym przez IUNG od dnia 21 marca br.(w roku bieżącym monitoring suszy uwzględni dodatkowo dane z systemów radarowych).</w:t>
      </w:r>
    </w:p>
    <w:p w:rsidR="00DD65D0" w:rsidRPr="00FE654D" w:rsidRDefault="00DD65D0" w:rsidP="00DD65D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654D">
        <w:rPr>
          <w:rFonts w:eastAsia="Times New Roman" w:cs="Arial"/>
          <w:sz w:val="24"/>
          <w:szCs w:val="24"/>
          <w:lang w:eastAsia="pl-PL"/>
        </w:rPr>
        <w:t>5.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FE654D">
        <w:rPr>
          <w:rFonts w:eastAsia="Times New Roman" w:cs="Arial"/>
          <w:sz w:val="24"/>
          <w:szCs w:val="24"/>
          <w:lang w:eastAsia="pl-PL"/>
        </w:rPr>
        <w:t>Aplikacja skoryguje zawyżony przez producenta rolnego poziom strat w danej uprawie do poziomu strat określonych przez IUNG, ale pozostawi poziom strat podany przez producenta rolnego na poziomie niższym niż dane z IUNG.</w:t>
      </w:r>
    </w:p>
    <w:p w:rsidR="00DD65D0" w:rsidRPr="00FE654D" w:rsidRDefault="00DD65D0" w:rsidP="00DD65D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654D">
        <w:rPr>
          <w:rFonts w:eastAsia="Times New Roman" w:cs="Arial"/>
          <w:sz w:val="24"/>
          <w:szCs w:val="24"/>
          <w:lang w:eastAsia="pl-PL"/>
        </w:rPr>
        <w:t>6.Producent rolny będzie miał prawo do kilkukrotnego uzupełniania strat w poszczególnych uprawach w miarę ich obejmowania KBW. Po potwierdzeniu ostatniego zgłoszenia nie będzie możliwości zmiany, a na podstawie ostatecznych danych aplikacja wyliczy stratę w dochodach.</w:t>
      </w:r>
    </w:p>
    <w:p w:rsidR="00DD65D0" w:rsidRPr="00FE654D" w:rsidRDefault="00DD65D0" w:rsidP="00DD65D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654D">
        <w:rPr>
          <w:rFonts w:eastAsia="Times New Roman" w:cs="Arial"/>
          <w:sz w:val="24"/>
          <w:szCs w:val="24"/>
          <w:lang w:eastAsia="pl-PL"/>
        </w:rPr>
        <w:t>7.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FE654D">
        <w:rPr>
          <w:rFonts w:eastAsia="Times New Roman" w:cs="Arial"/>
          <w:sz w:val="24"/>
          <w:szCs w:val="24"/>
          <w:lang w:eastAsia="pl-PL"/>
        </w:rPr>
        <w:t xml:space="preserve">Aplikacja zasilona danymi z </w:t>
      </w:r>
      <w:proofErr w:type="spellStart"/>
      <w:r w:rsidRPr="00FE654D">
        <w:rPr>
          <w:rFonts w:eastAsia="Times New Roman" w:cs="Arial"/>
          <w:sz w:val="24"/>
          <w:szCs w:val="24"/>
          <w:lang w:eastAsia="pl-PL"/>
        </w:rPr>
        <w:t>IERiGŻ</w:t>
      </w:r>
      <w:proofErr w:type="spellEnd"/>
      <w:r w:rsidRPr="00FE654D">
        <w:rPr>
          <w:rFonts w:eastAsia="Times New Roman" w:cs="Arial"/>
          <w:sz w:val="24"/>
          <w:szCs w:val="24"/>
          <w:lang w:eastAsia="pl-PL"/>
        </w:rPr>
        <w:t xml:space="preserve"> o wartości produkcji z jednostki produkcyjnej danej uprawy oraz sztuki zwierzęcia w gospodarstwie rolnym wyliczy poziom strat w produkcji roślinnej i zwierzęcej danego gospodarstwa rolnego na podstawie systemowo </w:t>
      </w:r>
      <w:r w:rsidRPr="00FE654D">
        <w:rPr>
          <w:rFonts w:eastAsia="Times New Roman" w:cs="Arial"/>
          <w:sz w:val="24"/>
          <w:szCs w:val="24"/>
          <w:lang w:eastAsia="pl-PL"/>
        </w:rPr>
        <w:lastRenderedPageBreak/>
        <w:t>zweryfikowanych strat w uprawach i dodatkowo nieponiesionych i poniesionych kosztów w produkcji zwierzęcej. W przypadku strat w dochodachpowyżej30 % średniej z trzech poprzednich lat, aplikacja wygeneruje protokół i przekaże go do Wojewody w celu zatwierdzenia. Średnia roczna produkcja rolna, o której mowa w ust. 1, jest ustalana na podstawie danych Instytutu Ekonomiki Rolnictwa i Gospodarki Żywnościowej – Państwowego Instytutu Badawczego o średniej wielkości produkcji rolnej.</w:t>
      </w:r>
    </w:p>
    <w:p w:rsidR="00DD65D0" w:rsidRPr="00FE654D" w:rsidRDefault="00DD65D0" w:rsidP="00DD65D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654D">
        <w:rPr>
          <w:rFonts w:eastAsia="Times New Roman" w:cs="Arial"/>
          <w:sz w:val="24"/>
          <w:szCs w:val="24"/>
          <w:lang w:eastAsia="pl-PL"/>
        </w:rPr>
        <w:t>8.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FE654D">
        <w:rPr>
          <w:rFonts w:eastAsia="Times New Roman" w:cs="Arial"/>
          <w:sz w:val="24"/>
          <w:szCs w:val="24"/>
          <w:lang w:eastAsia="pl-PL"/>
        </w:rPr>
        <w:t>Wojewoda będzie zobowiązany przeprowadzić kontrolę na miejscu 5 % wniosków wytypowanych losowo przez aplikację w zakresie prawdziwości danych wprowadzanych przez producenta rolnego we wniosku o oszacowanie strat, które nie są automatycznie weryfikowane przez aplikację.</w:t>
      </w:r>
    </w:p>
    <w:p w:rsidR="00DD65D0" w:rsidRDefault="00DD65D0" w:rsidP="00DD65D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654D">
        <w:rPr>
          <w:rFonts w:eastAsia="Times New Roman" w:cs="Arial"/>
          <w:sz w:val="24"/>
          <w:szCs w:val="24"/>
          <w:lang w:eastAsia="pl-PL"/>
        </w:rPr>
        <w:t>9.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FE654D">
        <w:rPr>
          <w:rFonts w:eastAsia="Times New Roman" w:cs="Arial"/>
          <w:sz w:val="24"/>
          <w:szCs w:val="24"/>
          <w:lang w:eastAsia="pl-PL"/>
        </w:rPr>
        <w:t xml:space="preserve">Po zatwierdzeniu przez Wojewodę protokołu strat w dochodach gospodarstwa rolnego powyżej 30 % producent rolny będzie miał możliwość za pomocą aplikacji przekazania Wniosku o przyznanie pomocy [...] do ARiMR. ARiMR dokona w swoich systemach naliczenia płatności i wypłaci pomoc finansową producentowi rolnemu. </w:t>
      </w:r>
    </w:p>
    <w:p w:rsidR="00DD65D0" w:rsidRPr="00FE654D" w:rsidRDefault="00DD65D0" w:rsidP="00DD65D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654D">
        <w:rPr>
          <w:rFonts w:eastAsia="Times New Roman" w:cs="Arial"/>
          <w:sz w:val="24"/>
          <w:szCs w:val="24"/>
          <w:lang w:eastAsia="pl-PL"/>
        </w:rPr>
        <w:t>10.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FE654D">
        <w:rPr>
          <w:rFonts w:eastAsia="Times New Roman" w:cs="Arial"/>
          <w:sz w:val="24"/>
          <w:szCs w:val="24"/>
          <w:lang w:eastAsia="pl-PL"/>
        </w:rPr>
        <w:t>Protokoły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FE654D">
        <w:rPr>
          <w:rFonts w:eastAsia="Times New Roman" w:cs="Arial"/>
          <w:sz w:val="24"/>
          <w:szCs w:val="24"/>
          <w:lang w:eastAsia="pl-PL"/>
        </w:rPr>
        <w:t>niespełniające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FE654D">
        <w:rPr>
          <w:rFonts w:eastAsia="Times New Roman" w:cs="Arial"/>
          <w:sz w:val="24"/>
          <w:szCs w:val="24"/>
          <w:lang w:eastAsia="pl-PL"/>
        </w:rPr>
        <w:t xml:space="preserve">wymogu przekroczenia 30 % strat w dochodach gospodarstwa rolnego będą przez aplikację odrzucane ze zwrotną informacją o przyczynie odrzucenia tj. adnotacją „Ustalony w protokole poziom strat poniżej30 % nie wypełnia wymogów do ubiegania się o pomoc publiczną”.   </w:t>
      </w:r>
    </w:p>
    <w:p w:rsidR="00DD65D0" w:rsidRPr="00FE654D" w:rsidRDefault="00DD65D0" w:rsidP="00DD65D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pl-PL"/>
        </w:rPr>
      </w:pPr>
      <w:bookmarkStart w:id="0" w:name="_GoBack"/>
      <w:r w:rsidRPr="00FE654D">
        <w:rPr>
          <w:rFonts w:eastAsia="Times New Roman" w:cs="Arial"/>
          <w:sz w:val="24"/>
          <w:szCs w:val="24"/>
          <w:lang w:val="en-US" w:eastAsia="pl-PL"/>
        </w:rPr>
        <w:t xml:space="preserve">Link </w:t>
      </w:r>
      <w:proofErr w:type="spellStart"/>
      <w:r w:rsidRPr="00FE654D">
        <w:rPr>
          <w:rFonts w:eastAsia="Times New Roman" w:cs="Arial"/>
          <w:sz w:val="24"/>
          <w:szCs w:val="24"/>
          <w:lang w:val="en-US" w:eastAsia="pl-PL"/>
        </w:rPr>
        <w:t>do:https</w:t>
      </w:r>
      <w:proofErr w:type="spellEnd"/>
      <w:r w:rsidRPr="00FE654D">
        <w:rPr>
          <w:rFonts w:eastAsia="Times New Roman" w:cs="Arial"/>
          <w:sz w:val="24"/>
          <w:szCs w:val="24"/>
          <w:lang w:val="en-US" w:eastAsia="pl-PL"/>
        </w:rPr>
        <w:t>://aplikacje.gov.pl/app/</w:t>
      </w:r>
      <w:proofErr w:type="spellStart"/>
      <w:r w:rsidRPr="00FE654D">
        <w:rPr>
          <w:rFonts w:eastAsia="Times New Roman" w:cs="Arial"/>
          <w:sz w:val="24"/>
          <w:szCs w:val="24"/>
          <w:lang w:val="en-US" w:eastAsia="pl-PL"/>
        </w:rPr>
        <w:t>susza</w:t>
      </w:r>
      <w:proofErr w:type="spellEnd"/>
      <w:r w:rsidRPr="00FE654D">
        <w:rPr>
          <w:rFonts w:eastAsia="Times New Roman" w:cs="Arial"/>
          <w:sz w:val="24"/>
          <w:szCs w:val="24"/>
          <w:lang w:val="en-US" w:eastAsia="pl-PL"/>
        </w:rPr>
        <w:t>/</w:t>
      </w:r>
    </w:p>
    <w:bookmarkEnd w:id="0"/>
    <w:p w:rsidR="00DD65D0" w:rsidRPr="00FE654D" w:rsidRDefault="00DD65D0" w:rsidP="00DD65D0">
      <w:pPr>
        <w:jc w:val="both"/>
        <w:rPr>
          <w:sz w:val="24"/>
          <w:szCs w:val="24"/>
          <w:lang w:val="en-US"/>
        </w:rPr>
      </w:pPr>
    </w:p>
    <w:p w:rsidR="00C741F2" w:rsidRPr="00DD65D0" w:rsidRDefault="00C741F2">
      <w:pPr>
        <w:rPr>
          <w:lang w:val="en-US"/>
        </w:rPr>
      </w:pPr>
    </w:p>
    <w:sectPr w:rsidR="00C741F2" w:rsidRPr="00DD65D0" w:rsidSect="005B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75"/>
    <w:rsid w:val="00732F75"/>
    <w:rsid w:val="00C741F2"/>
    <w:rsid w:val="00D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FD2D7-23D1-4225-8FF6-2FA3F160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5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Kapcińska</dc:creator>
  <cp:keywords/>
  <dc:description/>
  <cp:lastModifiedBy>Łucja Kapcińska</cp:lastModifiedBy>
  <cp:revision>2</cp:revision>
  <dcterms:created xsi:type="dcterms:W3CDTF">2020-07-02T14:30:00Z</dcterms:created>
  <dcterms:modified xsi:type="dcterms:W3CDTF">2020-07-02T14:31:00Z</dcterms:modified>
</cp:coreProperties>
</file>