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13C8" w14:textId="77777777" w:rsidR="00F02899" w:rsidRPr="00F02899" w:rsidRDefault="00F02899" w:rsidP="00F02899">
      <w:pPr>
        <w:jc w:val="both"/>
        <w:rPr>
          <w:rFonts w:cstheme="minorHAnsi"/>
          <w:b/>
          <w:bCs/>
          <w:sz w:val="24"/>
          <w:szCs w:val="24"/>
        </w:rPr>
      </w:pPr>
      <w:r w:rsidRPr="00F02899">
        <w:rPr>
          <w:rFonts w:cstheme="minorHAnsi"/>
          <w:b/>
          <w:bCs/>
          <w:sz w:val="24"/>
          <w:szCs w:val="24"/>
        </w:rPr>
        <w:t xml:space="preserve"> </w:t>
      </w:r>
      <w:r w:rsidRPr="00F02899">
        <w:rPr>
          <w:rFonts w:cstheme="minorHAnsi"/>
          <w:b/>
          <w:bCs/>
          <w:sz w:val="24"/>
          <w:szCs w:val="24"/>
        </w:rPr>
        <w:t xml:space="preserve">Wielka, lecz zapomniana mieszkanka ziemi pobiedziskiej </w:t>
      </w:r>
    </w:p>
    <w:p w14:paraId="56A8A530" w14:textId="77777777" w:rsidR="00F02899" w:rsidRPr="00F02899" w:rsidRDefault="00F02899" w:rsidP="00F02899">
      <w:pPr>
        <w:jc w:val="both"/>
        <w:rPr>
          <w:rFonts w:cstheme="minorHAnsi"/>
          <w:b/>
          <w:bCs/>
          <w:sz w:val="24"/>
          <w:szCs w:val="24"/>
        </w:rPr>
      </w:pPr>
      <w:r w:rsidRPr="00F02899">
        <w:rPr>
          <w:rFonts w:cstheme="minorHAnsi"/>
          <w:b/>
          <w:bCs/>
          <w:sz w:val="24"/>
          <w:szCs w:val="24"/>
        </w:rPr>
        <w:t xml:space="preserve">Szkolne Koło Miłośników Pobiedzisk przywróciło pamięć o Pauli z Chłapowskich Jackowskiej </w:t>
      </w:r>
    </w:p>
    <w:p w14:paraId="1ED611DC" w14:textId="77777777" w:rsidR="00F02899" w:rsidRPr="00F02899" w:rsidRDefault="00F02899" w:rsidP="00F02899">
      <w:pPr>
        <w:jc w:val="both"/>
        <w:rPr>
          <w:rFonts w:cstheme="minorHAnsi"/>
          <w:sz w:val="24"/>
          <w:szCs w:val="24"/>
        </w:rPr>
      </w:pPr>
    </w:p>
    <w:p w14:paraId="1577DC39" w14:textId="66BA738E" w:rsidR="00F02899" w:rsidRPr="00F02899" w:rsidRDefault="00F02899" w:rsidP="00F02899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2899">
        <w:rPr>
          <w:rFonts w:eastAsia="Times New Roman" w:cstheme="minorHAnsi"/>
          <w:sz w:val="24"/>
          <w:szCs w:val="24"/>
          <w:lang w:eastAsia="pl-PL"/>
        </w:rPr>
        <w:t xml:space="preserve">Kilka kilometrów na północny zachód od Pobiedzisk, w sąsiedztwie malowniczych jezior </w:t>
      </w:r>
      <w:proofErr w:type="spellStart"/>
      <w:r w:rsidRPr="00F02899">
        <w:rPr>
          <w:rFonts w:eastAsia="Times New Roman" w:cstheme="minorHAnsi"/>
          <w:sz w:val="24"/>
          <w:szCs w:val="24"/>
          <w:lang w:eastAsia="pl-PL"/>
        </w:rPr>
        <w:t>Wronczyńskiego</w:t>
      </w:r>
      <w:proofErr w:type="spellEnd"/>
      <w:r w:rsidRPr="00F02899">
        <w:rPr>
          <w:rFonts w:eastAsia="Times New Roman" w:cstheme="minorHAnsi"/>
          <w:sz w:val="24"/>
          <w:szCs w:val="24"/>
          <w:lang w:eastAsia="pl-PL"/>
        </w:rPr>
        <w:t xml:space="preserve"> Małego i Wielkiego, leży wieś Wronczyn. Tu, na przykościelnym cmentarzu, znajduje się grób Pauli z Chłapowskich Jackowskiej. Napis na tablicy informuje, że zmarła   w 1922 r. Kim była? Jakie miała życie? Co łączyło ją z Wronczynem? </w:t>
      </w:r>
      <w:r w:rsidRPr="00F02899">
        <w:rPr>
          <w:rFonts w:eastAsia="Times New Roman" w:cstheme="minorHAnsi"/>
          <w:sz w:val="24"/>
          <w:szCs w:val="24"/>
          <w:lang w:eastAsia="pl-PL"/>
        </w:rPr>
        <w:tab/>
      </w:r>
    </w:p>
    <w:p w14:paraId="32482C22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eastAsia="Times New Roman" w:cstheme="minorHAnsi"/>
          <w:sz w:val="24"/>
          <w:szCs w:val="24"/>
          <w:lang w:eastAsia="pl-PL"/>
        </w:rPr>
        <w:t xml:space="preserve">Odpowiedzi na te pytania poszukiwali członkowie </w:t>
      </w:r>
      <w:r w:rsidRPr="00F02899">
        <w:rPr>
          <w:rFonts w:cstheme="minorHAnsi"/>
          <w:sz w:val="24"/>
          <w:szCs w:val="24"/>
        </w:rPr>
        <w:t xml:space="preserve">Szkolnego Koła Miłośników Pobiedzisk, działającego przy Szkole Podstawowej im. Kazimierza Odnowiciela w Pobiedziskach (Karol </w:t>
      </w:r>
      <w:proofErr w:type="spellStart"/>
      <w:r w:rsidRPr="00F02899">
        <w:rPr>
          <w:rFonts w:cstheme="minorHAnsi"/>
          <w:sz w:val="24"/>
          <w:szCs w:val="24"/>
        </w:rPr>
        <w:t>Jerzyński</w:t>
      </w:r>
      <w:proofErr w:type="spellEnd"/>
      <w:r w:rsidRPr="00F02899">
        <w:rPr>
          <w:rFonts w:cstheme="minorHAnsi"/>
          <w:sz w:val="24"/>
          <w:szCs w:val="24"/>
        </w:rPr>
        <w:t xml:space="preserve">, Julia </w:t>
      </w:r>
      <w:proofErr w:type="spellStart"/>
      <w:r w:rsidRPr="00F02899">
        <w:rPr>
          <w:rFonts w:cstheme="minorHAnsi"/>
          <w:sz w:val="24"/>
          <w:szCs w:val="24"/>
        </w:rPr>
        <w:t>Krąkowska</w:t>
      </w:r>
      <w:proofErr w:type="spellEnd"/>
      <w:r w:rsidRPr="00F02899">
        <w:rPr>
          <w:rFonts w:cstheme="minorHAnsi"/>
          <w:sz w:val="24"/>
          <w:szCs w:val="24"/>
        </w:rPr>
        <w:t xml:space="preserve">, Maria Krzyżaniak, Jan Michalak, Michalina Michalak, Aleksandra Mrówczyńska, Agata </w:t>
      </w:r>
      <w:proofErr w:type="spellStart"/>
      <w:r w:rsidRPr="00F02899">
        <w:rPr>
          <w:rFonts w:cstheme="minorHAnsi"/>
          <w:sz w:val="24"/>
          <w:szCs w:val="24"/>
        </w:rPr>
        <w:t>Promińska</w:t>
      </w:r>
      <w:proofErr w:type="spellEnd"/>
      <w:r w:rsidRPr="00F02899">
        <w:rPr>
          <w:rFonts w:cstheme="minorHAnsi"/>
          <w:sz w:val="24"/>
          <w:szCs w:val="24"/>
        </w:rPr>
        <w:t xml:space="preserve">, Maja Ślusarska, Hanna Wróblewska, Aleksandra </w:t>
      </w:r>
      <w:proofErr w:type="spellStart"/>
      <w:r w:rsidRPr="00F02899">
        <w:rPr>
          <w:rFonts w:cstheme="minorHAnsi"/>
          <w:sz w:val="24"/>
          <w:szCs w:val="24"/>
        </w:rPr>
        <w:t>Ziętek</w:t>
      </w:r>
      <w:proofErr w:type="spellEnd"/>
      <w:r w:rsidRPr="00F02899">
        <w:rPr>
          <w:rFonts w:cstheme="minorHAnsi"/>
          <w:sz w:val="24"/>
          <w:szCs w:val="24"/>
        </w:rPr>
        <w:t xml:space="preserve">), którzy wzięli udział III edycji podprojektu Cyfrowa Dziecięca Encyklopedia Wielkopolski pod hasłem: </w:t>
      </w:r>
      <w:r w:rsidRPr="00F02899">
        <w:rPr>
          <w:rFonts w:eastAsia="Times New Roman" w:cstheme="minorHAnsi"/>
          <w:i/>
          <w:iCs/>
          <w:sz w:val="24"/>
          <w:szCs w:val="24"/>
          <w:lang w:eastAsia="pl-PL"/>
        </w:rPr>
        <w:t>Wybitne kobiety w dziejach Wielkopolski,</w:t>
      </w:r>
      <w:r w:rsidRPr="00F028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2899">
        <w:rPr>
          <w:rFonts w:cstheme="minorHAnsi"/>
          <w:sz w:val="24"/>
          <w:szCs w:val="24"/>
        </w:rPr>
        <w:t>w ramach projektu Cyfrowa Szkoła Wielkopolsk@2020, realizowanego przez Samorząd Województwa Wielkopolskiego i Ośrodek Doskonalenia Nauczycieli w Poznaniu, w ramach Wielkopolskiego Regionalnego Programu Operacyjnego na lata 2014-2020.</w:t>
      </w:r>
    </w:p>
    <w:p w14:paraId="15D1DB63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Młodzież pod kierunkiem nauczycielki języka polskiego i opiekunki SKMP Anny Migdałek od listopada 2020 r. do końca maja 2021 r. starała się pozyskać jak najwięcej informacji o wybranej bohaterce – Pauli z Chłapowskich Jackowskiej (1866-1922). Zadania w podprojekcie były podzielone na 4 etapy, a każdy z nich wymagał zaprezentowania konkretnych efektów pracy zespołu. Uczniowie wykonali mapy mentalne obrazujące najważniejsze działania, przygotowali prezentację multimedialną, przedstawiającą grupę projektową, przeprowadzili również wywiad z prof. Antonim Jackowskim – wnukiem Pauli Jackowskiej. W programie komputerowym zrobili drzewo genealogiczne bohaterki, a także nagrali 15-minutowy filmik pt. </w:t>
      </w:r>
      <w:r w:rsidRPr="00F02899">
        <w:rPr>
          <w:rFonts w:cstheme="minorHAnsi"/>
          <w:i/>
          <w:iCs/>
          <w:sz w:val="24"/>
          <w:szCs w:val="24"/>
        </w:rPr>
        <w:t>Śladem Pauli z Chłapowskich Jackowskiej</w:t>
      </w:r>
      <w:r w:rsidRPr="00F02899">
        <w:rPr>
          <w:rFonts w:cstheme="minorHAnsi"/>
          <w:sz w:val="24"/>
          <w:szCs w:val="24"/>
        </w:rPr>
        <w:t xml:space="preserve">, prezentujący życie i działalność bohaterki. Etapem końcowym było opracowanie jej biogramu, który niebawem zostanie umieszczony na stronie Cyfrowej Dziecięcej Encyklopedii Wielkopolski. </w:t>
      </w:r>
    </w:p>
    <w:p w14:paraId="2EDA1FEF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W spotkaniu podsumowującym działania projektowe, które odbyło się 17 czerwca 2021 r. w auli SP w Pobiedziskach, wzięli udział m.in: kierownik Referatu Oświaty i Wychowania w </w:t>
      </w:r>
      <w:proofErr w:type="spellStart"/>
      <w:r w:rsidRPr="00F02899">
        <w:rPr>
          <w:rFonts w:cstheme="minorHAnsi"/>
          <w:sz w:val="24"/>
          <w:szCs w:val="24"/>
        </w:rPr>
        <w:t>UMiG</w:t>
      </w:r>
      <w:proofErr w:type="spellEnd"/>
      <w:r w:rsidRPr="00F02899">
        <w:rPr>
          <w:rFonts w:cstheme="minorHAnsi"/>
          <w:sz w:val="24"/>
          <w:szCs w:val="24"/>
        </w:rPr>
        <w:t xml:space="preserve"> w Pobiedziskach Irena Anioł, opiekunka merytoryczna podprojektu Cyfrowa Dziecięca Encyklopedia Wielkopolski dr Anna Chudzińska, prezes Towarzystwa </w:t>
      </w:r>
      <w:r w:rsidRPr="00F02899">
        <w:rPr>
          <w:rFonts w:cstheme="minorHAnsi"/>
          <w:sz w:val="24"/>
          <w:szCs w:val="24"/>
        </w:rPr>
        <w:lastRenderedPageBreak/>
        <w:t>Miłośników Pobiedzisk dr Marian Błażek oraz wirtualnie gość specjalny z Krakowa – prof. Antoni Jackowski – wnuk Pauli Jackowskiej.</w:t>
      </w:r>
    </w:p>
    <w:p w14:paraId="0107EBCB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 Członkowie Szkolnego Koła Miłośników Pobiedzisk przedstawili zebranym efekty swoich działań, realizowanych przez 7 miesięcy. </w:t>
      </w:r>
      <w:r w:rsidRPr="00F02899">
        <w:rPr>
          <w:rFonts w:cstheme="minorHAnsi"/>
          <w:i/>
          <w:iCs/>
          <w:sz w:val="24"/>
          <w:szCs w:val="24"/>
        </w:rPr>
        <w:t>Na początku mieliśmy dokonać wyboru lokalnej bohaterki, której historię życia musieliśmy poznać. Nie powiemy, że było to łatwe. Gdy padły słowa Paula z Chłapowskich Jackowska, wiedzieliśmy o niej tylko tyle: mieszkanka ziemi pobiedziskiej i to, że spoczywa na cmentarzu we Wronczynie. Nie wiedzieliśmy, j</w:t>
      </w:r>
      <w:r w:rsidRPr="00F02899">
        <w:rPr>
          <w:rFonts w:eastAsia="Times New Roman" w:cstheme="minorHAnsi"/>
          <w:i/>
          <w:iCs/>
          <w:sz w:val="24"/>
          <w:szCs w:val="24"/>
          <w:lang w:eastAsia="pl-PL"/>
        </w:rPr>
        <w:t>akie miała życie i co łączyło ją z Wronczynem. R</w:t>
      </w:r>
      <w:r w:rsidRPr="00F02899">
        <w:rPr>
          <w:rFonts w:cstheme="minorHAnsi"/>
          <w:i/>
          <w:iCs/>
          <w:sz w:val="24"/>
          <w:szCs w:val="24"/>
        </w:rPr>
        <w:t>ozpoczęliśmy poszukiwania informacji w różnych źródłach</w:t>
      </w:r>
      <w:r w:rsidRPr="00F02899">
        <w:rPr>
          <w:rFonts w:cstheme="minorHAnsi"/>
          <w:sz w:val="24"/>
          <w:szCs w:val="24"/>
        </w:rPr>
        <w:t>.</w:t>
      </w:r>
    </w:p>
    <w:p w14:paraId="27ED87AA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Zaprezentowany filmik biograficzny o Pauli Jackowskiej wywarł duże wrażenie na widowni, która doceniła walory merytoryczne oraz ogrom pracy włożonej w jego realizację. </w:t>
      </w:r>
    </w:p>
    <w:p w14:paraId="5E7A5215" w14:textId="77777777" w:rsidR="00F02899" w:rsidRPr="00F02899" w:rsidRDefault="00F02899" w:rsidP="00F0289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Prof. Antoni Jackowski powiedział: </w:t>
      </w:r>
      <w:r w:rsidRPr="00F02899">
        <w:rPr>
          <w:rFonts w:cstheme="minorHAnsi"/>
          <w:i/>
          <w:iCs/>
          <w:sz w:val="24"/>
          <w:szCs w:val="24"/>
        </w:rPr>
        <w:t>Film jest wspaniały. Przypomniał postać, która była zapomniana nie tyle w rodzinie, co w społeczności. Paula z Chłapowskich Jackowska była wielką patriotką, wielką społecznicą, jej działania zaćmiewały niektóre aktywności mężczyzn z najbliższego otoczenia, w tym własnego męża Tadeusza Kryspina (…). Dzięki inicjatywie Państwa ta postać wyszła z cienia i znalazła się w gronie najwybitniejszych Polek tamtego okresu (…). Wielkie zaangażowanie młodzieży w poznawanie swojej małej ojczyzny to jest coś niesamowitego, to jest unikatowe,(…) unikatowe na skalę Polski. Ja nie słyszałem o tego typu inicjatywach, a przede wszystkim o efektach jak te, których byliśmy świadkami przed chwilą (…). Dziękuję Pani Annie Migdałek, dzięki niej Pobiedziska z powrotem wróciły do mojego serca. I tak już zostanie do końca dni, i dłużej</w:t>
      </w:r>
      <w:r w:rsidRPr="00F02899">
        <w:rPr>
          <w:rFonts w:cstheme="minorHAnsi"/>
          <w:sz w:val="24"/>
          <w:szCs w:val="24"/>
        </w:rPr>
        <w:t>.</w:t>
      </w:r>
    </w:p>
    <w:p w14:paraId="15ABE65B" w14:textId="77777777" w:rsidR="00F02899" w:rsidRPr="00F02899" w:rsidRDefault="00F02899" w:rsidP="00F0289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B0F072" w14:textId="77777777" w:rsidR="00F02899" w:rsidRPr="00F02899" w:rsidRDefault="00F02899" w:rsidP="00F028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>To kolejny projekt zrealizowany przez Szkolne Koło Miłośników Pobiedzisk.</w:t>
      </w:r>
    </w:p>
    <w:p w14:paraId="650538E0" w14:textId="77777777" w:rsidR="00F02899" w:rsidRPr="00F02899" w:rsidRDefault="00F02899" w:rsidP="00F028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 xml:space="preserve"> </w:t>
      </w:r>
    </w:p>
    <w:p w14:paraId="1463E622" w14:textId="77777777" w:rsidR="00F02899" w:rsidRPr="00F02899" w:rsidRDefault="00F02899" w:rsidP="00F02899">
      <w:pPr>
        <w:jc w:val="both"/>
        <w:rPr>
          <w:rFonts w:cstheme="minorHAnsi"/>
          <w:sz w:val="24"/>
          <w:szCs w:val="24"/>
        </w:rPr>
      </w:pPr>
      <w:r w:rsidRPr="00F02899">
        <w:rPr>
          <w:rFonts w:cstheme="minorHAnsi"/>
          <w:sz w:val="24"/>
          <w:szCs w:val="24"/>
        </w:rPr>
        <w:t>Fot. Tomasz Chmielewski</w:t>
      </w:r>
    </w:p>
    <w:p w14:paraId="57806A63" w14:textId="77777777" w:rsidR="00F02899" w:rsidRPr="00F02899" w:rsidRDefault="00F02899" w:rsidP="00F02899">
      <w:pPr>
        <w:jc w:val="both"/>
        <w:rPr>
          <w:rFonts w:cstheme="minorHAnsi"/>
          <w:sz w:val="24"/>
          <w:szCs w:val="24"/>
        </w:rPr>
      </w:pPr>
    </w:p>
    <w:p w14:paraId="747E2F1B" w14:textId="77777777" w:rsidR="00F02899" w:rsidRPr="00F02899" w:rsidRDefault="00F02899" w:rsidP="00F02899">
      <w:pPr>
        <w:jc w:val="both"/>
        <w:rPr>
          <w:rFonts w:cstheme="minorHAnsi"/>
          <w:sz w:val="24"/>
          <w:szCs w:val="24"/>
        </w:rPr>
      </w:pPr>
    </w:p>
    <w:p w14:paraId="27E2022A" w14:textId="77777777" w:rsidR="00F02899" w:rsidRPr="00F02899" w:rsidRDefault="00F02899" w:rsidP="00F02899">
      <w:pPr>
        <w:jc w:val="both"/>
        <w:rPr>
          <w:rFonts w:cstheme="minorHAnsi"/>
          <w:sz w:val="24"/>
          <w:szCs w:val="24"/>
        </w:rPr>
      </w:pPr>
    </w:p>
    <w:p w14:paraId="64068580" w14:textId="2479D9B4" w:rsidR="009F0305" w:rsidRPr="00F02899" w:rsidRDefault="009F0305" w:rsidP="00F02899">
      <w:pPr>
        <w:jc w:val="both"/>
        <w:rPr>
          <w:rFonts w:cstheme="minorHAnsi"/>
        </w:rPr>
      </w:pPr>
    </w:p>
    <w:sectPr w:rsidR="009F0305" w:rsidRPr="00F0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BC"/>
    <w:rsid w:val="003B4EBC"/>
    <w:rsid w:val="009F0305"/>
    <w:rsid w:val="00F0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953D"/>
  <w15:chartTrackingRefBased/>
  <w15:docId w15:val="{833B6909-0CE9-46CD-BAE6-246E839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2021-11-10T12:44:00Z</dcterms:created>
  <dcterms:modified xsi:type="dcterms:W3CDTF">2021-11-10T12:45:00Z</dcterms:modified>
</cp:coreProperties>
</file>